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ACTA DE REUNIÓN · PLANTILLA</w:t>
      </w:r>
    </w:p>
    <w:p>
      <w:r>
        <w:t>Entidad: Asociación Jacetania Participa (FICTICIA) | Carácter: reunión ordinaria de coordinación</w:t>
      </w:r>
    </w:p>
    <w:p>
      <w:pPr>
        <w:pStyle w:val="Heading2"/>
      </w:pPr>
      <w:r>
        <w:t>Datos básicos</w:t>
      </w:r>
    </w:p>
    <w:p>
      <w:r>
        <w:t>Fecha: [PENDIENTE]  |  Hora de inicio y finalización: [PENDIENTE]  |  Lugar: [PENDIENTE]</w:t>
      </w:r>
    </w:p>
    <w:p>
      <w:pPr>
        <w:pStyle w:val="Heading2"/>
      </w:pPr>
      <w:r>
        <w:t>Asistentes</w:t>
      </w:r>
    </w:p>
    <w:p>
      <w:r>
        <w:t>[Anotar exclusivamente personas cuya participación esté confirmada en la grabación]</w:t>
      </w:r>
    </w:p>
    <w:p>
      <w:pPr>
        <w:pStyle w:val="Heading2"/>
      </w:pPr>
      <w:r>
        <w:t>Orden del día</w:t>
      </w:r>
    </w:p>
    <w:p>
      <w:r>
        <w:t>1. Jornada comunitaria. 2. Materiales y espacio. 3. Inscripciones y organización.</w:t>
      </w:r>
    </w:p>
    <w:p>
      <w:pPr>
        <w:pStyle w:val="Heading2"/>
      </w:pPr>
      <w:r>
        <w:t>Asuntos tratados</w:t>
      </w:r>
    </w:p>
    <w:p>
      <w:r>
        <w:t>[Describir con neutralidad y sin inventar información]</w:t>
      </w:r>
    </w:p>
    <w:p>
      <w:pPr>
        <w:pStyle w:val="Heading2"/>
      </w:pPr>
      <w:r>
        <w:t>Acuerdos adoptados</w:t>
      </w:r>
    </w:p>
    <w:p>
      <w:r>
        <w:t>[Registrar solo acuerdos expresos; distinguir propuestas de decisiones]</w:t>
      </w:r>
    </w:p>
    <w:p>
      <w:pPr>
        <w:pStyle w:val="Heading2"/>
      </w:pPr>
      <w:r>
        <w:t>Cuestiones pendientes</w:t>
      </w:r>
    </w:p>
    <w:p>
      <w:r>
        <w:t>[Señalar dudas, contradicciones, datos sin confirmar]</w:t>
      </w:r>
    </w:p>
    <w:p>
      <w:pPr>
        <w:pStyle w:val="Heading2"/>
      </w:pPr>
      <w:r>
        <w:t>Cierre y conformidad</w:t>
      </w:r>
    </w:p>
    <w:p>
      <w:r>
        <w:t>Acta pendiente de revisión y aprobación por las personas responsables.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N.º</w:t>
            </w:r>
          </w:p>
        </w:tc>
        <w:tc>
          <w:tcPr>
            <w:tcW w:type="dxa" w:w="1728"/>
          </w:tcPr>
          <w:p>
            <w:r>
              <w:t>Acuerdo / tarea</w:t>
            </w:r>
          </w:p>
        </w:tc>
        <w:tc>
          <w:tcPr>
            <w:tcW w:type="dxa" w:w="1728"/>
          </w:tcPr>
          <w:p>
            <w:r>
              <w:t>Responsable</w:t>
            </w:r>
          </w:p>
        </w:tc>
        <w:tc>
          <w:tcPr>
            <w:tcW w:type="dxa" w:w="1728"/>
          </w:tcPr>
          <w:p>
            <w:r>
              <w:t>Plazo</w:t>
            </w:r>
          </w:p>
        </w:tc>
        <w:tc>
          <w:tcPr>
            <w:tcW w:type="dxa" w:w="1728"/>
          </w:tcPr>
          <w:p>
            <w:r>
              <w:t>Fuente / observación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sectPr w:rsidR="00FC693F" w:rsidRPr="0006063C" w:rsidSect="00034616">
      <w:headerReference w:type="default" r:id="rId9"/>
      <w:pgSz w:w="12240" w:h="15840"/>
      <w:pgMar w:top="1191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FORMACIÓN IA PARA ORGANIZAR Y USO ÉTICO | JACA · MATERIAL FICTICIO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